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94" w:rsidRPr="00676D94" w:rsidRDefault="00676D94" w:rsidP="00676D94">
      <w:pPr>
        <w:rPr>
          <w:rFonts w:eastAsiaTheme="minorHAnsi"/>
          <w:szCs w:val="21"/>
        </w:rPr>
      </w:pPr>
      <w:r w:rsidRPr="00676D94">
        <w:rPr>
          <w:rFonts w:eastAsiaTheme="minorHAnsi" w:cs="ＭＳ 明朝" w:hint="eastAsia"/>
          <w:kern w:val="0"/>
          <w:szCs w:val="21"/>
        </w:rPr>
        <w:t>第３号様式（第３</w:t>
      </w:r>
      <w:r w:rsidRPr="00676D94">
        <w:rPr>
          <w:rFonts w:eastAsiaTheme="minorHAnsi" w:hint="eastAsia"/>
          <w:szCs w:val="21"/>
        </w:rPr>
        <w:t>条</w:t>
      </w:r>
      <w:r w:rsidRPr="00676D94">
        <w:rPr>
          <w:rFonts w:eastAsiaTheme="minorHAnsi" w:cs="ＭＳ 明朝" w:hint="eastAsia"/>
          <w:kern w:val="0"/>
          <w:szCs w:val="21"/>
        </w:rPr>
        <w:t xml:space="preserve">関係）　　　　　　　　　　　　　　　　　　</w:t>
      </w:r>
    </w:p>
    <w:p w:rsidR="00676D94" w:rsidRPr="00676D94" w:rsidRDefault="00676D94" w:rsidP="00676D94">
      <w:pPr>
        <w:snapToGrid w:val="0"/>
        <w:jc w:val="left"/>
        <w:rPr>
          <w:rFonts w:eastAsiaTheme="minorHAnsi"/>
          <w:szCs w:val="21"/>
        </w:rPr>
      </w:pPr>
    </w:p>
    <w:p w:rsidR="00676D94" w:rsidRPr="00676D94" w:rsidRDefault="00676D94" w:rsidP="00676D94">
      <w:pPr>
        <w:snapToGrid w:val="0"/>
        <w:jc w:val="center"/>
        <w:rPr>
          <w:rFonts w:eastAsiaTheme="minorHAnsi"/>
          <w:kern w:val="0"/>
          <w:szCs w:val="21"/>
        </w:rPr>
      </w:pPr>
      <w:r w:rsidRPr="00676D94">
        <w:rPr>
          <w:rFonts w:eastAsiaTheme="minorHAnsi" w:hint="eastAsia"/>
          <w:szCs w:val="21"/>
        </w:rPr>
        <w:t>東串良町森林炭素マイレージ交付金</w:t>
      </w:r>
      <w:r w:rsidRPr="00676D94">
        <w:rPr>
          <w:rFonts w:eastAsiaTheme="minorHAnsi" w:hint="eastAsia"/>
          <w:kern w:val="0"/>
          <w:szCs w:val="21"/>
        </w:rPr>
        <w:t>収支精算書</w:t>
      </w:r>
    </w:p>
    <w:p w:rsidR="00676D94" w:rsidRPr="00676D94" w:rsidRDefault="00676D94" w:rsidP="00676D94">
      <w:pPr>
        <w:snapToGrid w:val="0"/>
        <w:jc w:val="left"/>
        <w:rPr>
          <w:rFonts w:eastAsiaTheme="minorHAnsi"/>
          <w:szCs w:val="21"/>
        </w:rPr>
      </w:pPr>
      <w:bookmarkStart w:id="0" w:name="_GoBack"/>
      <w:bookmarkEnd w:id="0"/>
    </w:p>
    <w:p w:rsidR="00676D94" w:rsidRPr="00676D94" w:rsidRDefault="00676D94" w:rsidP="00676D94">
      <w:pPr>
        <w:snapToGrid w:val="0"/>
        <w:jc w:val="left"/>
        <w:rPr>
          <w:rFonts w:eastAsiaTheme="minorHAnsi"/>
          <w:szCs w:val="21"/>
        </w:rPr>
      </w:pPr>
      <w:r w:rsidRPr="00676D94">
        <w:rPr>
          <w:rFonts w:eastAsiaTheme="minorHAnsi" w:hint="eastAsia"/>
          <w:szCs w:val="21"/>
        </w:rPr>
        <w:t>１　収入の部</w:t>
      </w:r>
    </w:p>
    <w:p w:rsidR="00676D94" w:rsidRPr="00676D94" w:rsidRDefault="00676D94" w:rsidP="00676D94">
      <w:pPr>
        <w:snapToGrid w:val="0"/>
        <w:jc w:val="left"/>
        <w:rPr>
          <w:rFonts w:eastAsiaTheme="minorHAnsi" w:cs="ＭＳ 明朝"/>
          <w:szCs w:val="21"/>
        </w:rPr>
      </w:pPr>
      <w:r w:rsidRPr="00676D94">
        <w:rPr>
          <w:rFonts w:eastAsiaTheme="minorHAnsi" w:hint="eastAsia"/>
          <w:szCs w:val="21"/>
        </w:rPr>
        <w:tab/>
      </w:r>
      <w:r w:rsidRPr="00676D94">
        <w:rPr>
          <w:rFonts w:eastAsiaTheme="minorHAnsi" w:cs="ＭＳ 明朝" w:hint="eastAsia"/>
          <w:szCs w:val="21"/>
        </w:rPr>
        <w:t xml:space="preserve">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2835"/>
      </w:tblGrid>
      <w:tr w:rsidR="00676D94" w:rsidRPr="00676D94" w:rsidTr="00D00105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精算額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cs="ＭＳ 明朝" w:hint="eastAsia"/>
                <w:szCs w:val="21"/>
              </w:rPr>
              <w:t>備考</w:t>
            </w:r>
          </w:p>
        </w:tc>
      </w:tr>
      <w:tr w:rsidR="00676D94" w:rsidRPr="00676D94" w:rsidTr="00D00105">
        <w:trPr>
          <w:trHeight w:val="11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right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</w:tr>
      <w:tr w:rsidR="00676D94" w:rsidRPr="00676D94" w:rsidTr="00D00105">
        <w:trPr>
          <w:trHeight w:val="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</w:tr>
    </w:tbl>
    <w:p w:rsidR="00676D94" w:rsidRPr="00676D94" w:rsidRDefault="00676D94" w:rsidP="00676D94">
      <w:pPr>
        <w:snapToGrid w:val="0"/>
        <w:jc w:val="left"/>
        <w:rPr>
          <w:rFonts w:eastAsiaTheme="minorHAnsi" w:cs="ＭＳ 明朝"/>
          <w:szCs w:val="21"/>
        </w:rPr>
      </w:pPr>
    </w:p>
    <w:p w:rsidR="00676D94" w:rsidRPr="00676D94" w:rsidRDefault="00676D94" w:rsidP="00676D94">
      <w:pPr>
        <w:snapToGrid w:val="0"/>
        <w:jc w:val="left"/>
        <w:rPr>
          <w:rFonts w:eastAsiaTheme="minorHAnsi" w:cs="ＭＳ 明朝"/>
          <w:szCs w:val="21"/>
        </w:rPr>
      </w:pPr>
    </w:p>
    <w:p w:rsidR="00676D94" w:rsidRPr="00676D94" w:rsidRDefault="00676D94" w:rsidP="00676D94">
      <w:pPr>
        <w:snapToGrid w:val="0"/>
        <w:jc w:val="left"/>
        <w:rPr>
          <w:rFonts w:eastAsiaTheme="minorHAnsi"/>
          <w:szCs w:val="21"/>
        </w:rPr>
      </w:pPr>
      <w:r w:rsidRPr="00676D94">
        <w:rPr>
          <w:rFonts w:eastAsiaTheme="minorHAnsi" w:hint="eastAsia"/>
          <w:szCs w:val="21"/>
        </w:rPr>
        <w:t>２　支出の部</w:t>
      </w:r>
    </w:p>
    <w:p w:rsidR="00676D94" w:rsidRPr="00676D94" w:rsidRDefault="00676D94" w:rsidP="00676D94">
      <w:pPr>
        <w:tabs>
          <w:tab w:val="left" w:pos="3495"/>
        </w:tabs>
        <w:snapToGrid w:val="0"/>
        <w:jc w:val="left"/>
        <w:rPr>
          <w:rFonts w:eastAsiaTheme="minorHAnsi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2835"/>
      </w:tblGrid>
      <w:tr w:rsidR="00676D94" w:rsidRPr="00676D94" w:rsidTr="00D00105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精算額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備考</w:t>
            </w:r>
          </w:p>
        </w:tc>
      </w:tr>
      <w:tr w:rsidR="00676D94" w:rsidRPr="00676D94" w:rsidTr="00D00105">
        <w:trPr>
          <w:trHeight w:val="1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right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</w:tr>
      <w:tr w:rsidR="00676D94" w:rsidRPr="00676D94" w:rsidTr="00D00105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676D94">
              <w:rPr>
                <w:rFonts w:eastAsiaTheme="minorHAnsi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94" w:rsidRPr="00676D94" w:rsidRDefault="00676D94" w:rsidP="00D00105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</w:tr>
    </w:tbl>
    <w:p w:rsidR="00676D94" w:rsidRPr="00ED149F" w:rsidRDefault="00676D94" w:rsidP="00676D94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23600F" w:rsidRDefault="0023600F"/>
    <w:sectPr w:rsidR="00236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94"/>
    <w:rsid w:val="0023600F"/>
    <w:rsid w:val="0067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F5EA2-C01F-47B9-B55A-A7DCA0BE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 482us10131</dc:creator>
  <cp:keywords/>
  <dc:description/>
  <cp:lastModifiedBy>農林水産課 482us10131</cp:lastModifiedBy>
  <cp:revision>1</cp:revision>
  <dcterms:created xsi:type="dcterms:W3CDTF">2021-12-21T04:39:00Z</dcterms:created>
  <dcterms:modified xsi:type="dcterms:W3CDTF">2021-12-21T04:40:00Z</dcterms:modified>
</cp:coreProperties>
</file>